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27" w:rsidRPr="007B0CC2" w:rsidRDefault="000F1D27" w:rsidP="00CD2C5A">
      <w:pPr>
        <w:jc w:val="right"/>
        <w:rPr>
          <w:rFonts w:asciiTheme="minorHAnsi" w:hAnsiTheme="minorHAnsi" w:cstheme="minorHAnsi"/>
        </w:rPr>
      </w:pPr>
      <w:r w:rsidRPr="007B0CC2">
        <w:rPr>
          <w:rFonts w:asciiTheme="minorHAnsi" w:hAnsiTheme="minorHAnsi" w:cstheme="minorHAnsi"/>
        </w:rPr>
        <w:t xml:space="preserve">Boniewo, dnia </w:t>
      </w:r>
      <w:r w:rsidR="00C05072" w:rsidRPr="007B0CC2">
        <w:rPr>
          <w:rFonts w:asciiTheme="minorHAnsi" w:hAnsiTheme="minorHAnsi" w:cstheme="minorHAnsi"/>
        </w:rPr>
        <w:t>06.12.</w:t>
      </w:r>
      <w:r w:rsidR="00257F52" w:rsidRPr="007B0CC2">
        <w:rPr>
          <w:rFonts w:asciiTheme="minorHAnsi" w:hAnsiTheme="minorHAnsi" w:cstheme="minorHAnsi"/>
        </w:rPr>
        <w:t>2017</w:t>
      </w:r>
      <w:r w:rsidRPr="007B0CC2">
        <w:rPr>
          <w:rFonts w:asciiTheme="minorHAnsi" w:hAnsiTheme="minorHAnsi" w:cstheme="minorHAnsi"/>
        </w:rPr>
        <w:t xml:space="preserve"> rok</w:t>
      </w:r>
    </w:p>
    <w:p w:rsidR="00257F52" w:rsidRPr="007B0CC2" w:rsidRDefault="00C05072" w:rsidP="00C05072">
      <w:pPr>
        <w:rPr>
          <w:rStyle w:val="wyrozniony"/>
          <w:rFonts w:asciiTheme="minorHAnsi" w:hAnsiTheme="minorHAnsi" w:cstheme="minorHAnsi"/>
        </w:rPr>
      </w:pPr>
      <w:r w:rsidRPr="007B0CC2">
        <w:rPr>
          <w:rFonts w:asciiTheme="minorHAnsi" w:hAnsiTheme="minorHAnsi" w:cstheme="minorHAnsi"/>
        </w:rPr>
        <w:t xml:space="preserve">ZPiPF. 15.2017  </w:t>
      </w:r>
    </w:p>
    <w:p w:rsidR="007B0CC2" w:rsidRDefault="007B0CC2"/>
    <w:p w:rsidR="00DB50C0" w:rsidRPr="007B0CC2" w:rsidRDefault="00DB50C0">
      <w:pPr>
        <w:rPr>
          <w:rFonts w:asciiTheme="minorHAnsi" w:hAnsiTheme="minorHAnsi" w:cstheme="minorHAnsi"/>
        </w:rPr>
      </w:pPr>
    </w:p>
    <w:p w:rsidR="000F1D27" w:rsidRPr="007B0CC2" w:rsidRDefault="000F1D27" w:rsidP="00C05072">
      <w:pPr>
        <w:keepNext/>
        <w:keepLines/>
        <w:spacing w:before="200" w:after="0"/>
        <w:outlineLvl w:val="2"/>
        <w:rPr>
          <w:rFonts w:asciiTheme="minorHAnsi" w:hAnsiTheme="minorHAnsi" w:cstheme="minorHAnsi"/>
        </w:rPr>
      </w:pPr>
      <w:r w:rsidRPr="007B0CC2">
        <w:rPr>
          <w:rFonts w:asciiTheme="minorHAnsi" w:hAnsiTheme="minorHAnsi" w:cstheme="minorHAnsi"/>
          <w:bCs/>
        </w:rPr>
        <w:t>Dot. postępowania</w:t>
      </w:r>
      <w:r w:rsidR="00C05072" w:rsidRPr="007B0CC2">
        <w:rPr>
          <w:rFonts w:asciiTheme="minorHAnsi" w:hAnsiTheme="minorHAnsi" w:cstheme="minorHAnsi"/>
          <w:bCs/>
        </w:rPr>
        <w:t>:</w:t>
      </w:r>
      <w:r w:rsidRPr="007B0CC2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  <w:r w:rsidR="00C05072" w:rsidRPr="007B0CC2">
        <w:rPr>
          <w:rFonts w:asciiTheme="minorHAnsi" w:eastAsia="Times New Roman" w:hAnsiTheme="minorHAnsi" w:cstheme="minorHAnsi"/>
          <w:b/>
          <w:lang w:eastAsia="pl-PL"/>
        </w:rPr>
        <w:t>Budowa wielorodzinnych oczyszczalni ścieków wraz z infrastrukturą towarzyszącą w miejscowościach Osiecz Wielki, Otmianowo, Mikołajki, Osiecz Mały , budowa sieci wodociągowej z przyłączami w miejscowości Żurawice oraz przebudowa sieci wodociągowej- budowa węzłów wodociągowych na istniejących rurociągach w gminie Boniewo</w:t>
      </w:r>
      <w:r w:rsidR="00C05072" w:rsidRPr="007B0CC2">
        <w:rPr>
          <w:rFonts w:asciiTheme="minorHAnsi" w:eastAsia="Times New Roman" w:hAnsiTheme="minorHAnsi" w:cstheme="minorHAnsi"/>
          <w:lang w:eastAsia="pl-PL"/>
        </w:rPr>
        <w:t xml:space="preserve"> . </w:t>
      </w:r>
      <w:r w:rsidR="00C05072" w:rsidRPr="007B0CC2">
        <w:rPr>
          <w:rFonts w:asciiTheme="minorHAnsi" w:eastAsia="Times New Roman" w:hAnsiTheme="minorHAnsi" w:cstheme="minorHAnsi"/>
          <w:lang w:eastAsia="pl-PL"/>
        </w:rPr>
        <w:br/>
      </w:r>
    </w:p>
    <w:p w:rsidR="00C05072" w:rsidRPr="007B0CC2" w:rsidRDefault="000F1D27" w:rsidP="007B0CC2">
      <w:pPr>
        <w:keepNext/>
        <w:keepLines/>
        <w:spacing w:before="200" w:after="0"/>
        <w:outlineLvl w:val="2"/>
        <w:rPr>
          <w:rFonts w:asciiTheme="minorHAnsi" w:hAnsiTheme="minorHAnsi" w:cstheme="minorHAnsi"/>
        </w:rPr>
      </w:pPr>
      <w:r w:rsidRPr="007B0CC2">
        <w:rPr>
          <w:rFonts w:asciiTheme="minorHAnsi" w:hAnsiTheme="minorHAnsi" w:cstheme="minorHAnsi"/>
        </w:rPr>
        <w:t xml:space="preserve">Gmina Boniewo zgodnie z art.38.ust.2 ustawy Prawo zamówień publicznych podaje odpowiedź  do otrzymanego zapytania z dnia </w:t>
      </w:r>
      <w:r w:rsidR="00C05072" w:rsidRPr="001910F7">
        <w:rPr>
          <w:rFonts w:asciiTheme="minorHAnsi" w:hAnsiTheme="minorHAnsi" w:cstheme="minorHAnsi"/>
        </w:rPr>
        <w:t xml:space="preserve">6 grudnia </w:t>
      </w:r>
      <w:r w:rsidR="00257F52" w:rsidRPr="001910F7">
        <w:rPr>
          <w:rFonts w:asciiTheme="minorHAnsi" w:hAnsiTheme="minorHAnsi" w:cstheme="minorHAnsi"/>
        </w:rPr>
        <w:t xml:space="preserve"> 2017 roku</w:t>
      </w:r>
      <w:r w:rsidR="00257F52" w:rsidRPr="007B0CC2">
        <w:rPr>
          <w:rFonts w:asciiTheme="minorHAnsi" w:hAnsiTheme="minorHAnsi" w:cstheme="minorHAnsi"/>
          <w:b/>
        </w:rPr>
        <w:t xml:space="preserve"> </w:t>
      </w:r>
      <w:r w:rsidRPr="007B0CC2">
        <w:rPr>
          <w:rFonts w:asciiTheme="minorHAnsi" w:hAnsiTheme="minorHAnsi" w:cstheme="minorHAnsi"/>
        </w:rPr>
        <w:t xml:space="preserve"> w sprawie </w:t>
      </w:r>
      <w:r w:rsidR="00257F52" w:rsidRPr="007B0CC2">
        <w:rPr>
          <w:rFonts w:asciiTheme="minorHAnsi" w:hAnsiTheme="minorHAnsi" w:cstheme="minorHAnsi"/>
        </w:rPr>
        <w:t>postępowania</w:t>
      </w:r>
      <w:r w:rsidRPr="007B0CC2">
        <w:rPr>
          <w:rFonts w:asciiTheme="minorHAnsi" w:hAnsiTheme="minorHAnsi" w:cstheme="minorHAnsi"/>
        </w:rPr>
        <w:t xml:space="preserve"> </w:t>
      </w:r>
      <w:r w:rsidR="001910F7">
        <w:rPr>
          <w:rFonts w:asciiTheme="minorHAnsi" w:hAnsiTheme="minorHAnsi" w:cstheme="minorHAnsi"/>
        </w:rPr>
        <w:t>pn. „</w:t>
      </w:r>
      <w:r w:rsidR="00C05072" w:rsidRPr="007B0CC2">
        <w:rPr>
          <w:rFonts w:asciiTheme="minorHAnsi" w:eastAsia="Times New Roman" w:hAnsiTheme="minorHAnsi" w:cstheme="minorHAnsi"/>
          <w:b/>
          <w:i/>
          <w:lang w:eastAsia="pl-PL"/>
        </w:rPr>
        <w:t>Budowa wielorodzinnych oczyszczalni ścieków wraz z infrastrukturą towarzyszącą w miejscowościach Osiecz Wielki, Otmianowo, Mikołajki, Osiecz Mały , budowa sieci wodociągowej z przyłączami w miejscowości Żurawice oraz przebudowa sieci wodociągowej- budowa węzłów wodociągowych na istniejących rurociągach w gminie Boniewo</w:t>
      </w:r>
      <w:r w:rsidR="001910F7">
        <w:rPr>
          <w:rFonts w:asciiTheme="minorHAnsi" w:eastAsia="Times New Roman" w:hAnsiTheme="minorHAnsi" w:cstheme="minorHAnsi"/>
          <w:lang w:eastAsia="pl-PL"/>
        </w:rPr>
        <w:t xml:space="preserve"> „. </w:t>
      </w:r>
      <w:r w:rsidR="00C05072" w:rsidRPr="007B0CC2">
        <w:rPr>
          <w:rFonts w:asciiTheme="minorHAnsi" w:eastAsia="Times New Roman" w:hAnsiTheme="minorHAnsi" w:cstheme="minorHAnsi"/>
          <w:lang w:eastAsia="pl-PL"/>
        </w:rPr>
        <w:t xml:space="preserve"> </w:t>
      </w:r>
      <w:r w:rsidR="00C05072" w:rsidRPr="007B0CC2">
        <w:rPr>
          <w:rFonts w:asciiTheme="minorHAnsi" w:eastAsia="Times New Roman" w:hAnsiTheme="minorHAnsi" w:cstheme="minorHAnsi"/>
          <w:lang w:eastAsia="pl-PL"/>
        </w:rPr>
        <w:br/>
      </w:r>
    </w:p>
    <w:p w:rsidR="000F1D27" w:rsidRPr="007B0CC2" w:rsidRDefault="00C05072" w:rsidP="00CD2C5A">
      <w:pPr>
        <w:jc w:val="both"/>
        <w:rPr>
          <w:rFonts w:asciiTheme="minorHAnsi" w:hAnsiTheme="minorHAnsi" w:cstheme="minorHAnsi"/>
        </w:rPr>
      </w:pPr>
      <w:r w:rsidRPr="007B0CC2">
        <w:rPr>
          <w:rFonts w:asciiTheme="minorHAnsi" w:hAnsiTheme="minorHAnsi" w:cstheme="minorHAnsi"/>
        </w:rPr>
        <w:t>Ad.1.</w:t>
      </w:r>
    </w:p>
    <w:p w:rsidR="008801F1" w:rsidRPr="008801F1" w:rsidRDefault="008801F1" w:rsidP="008801F1">
      <w:pPr>
        <w:autoSpaceDE w:val="0"/>
        <w:autoSpaceDN w:val="0"/>
        <w:adjustRightInd w:val="0"/>
        <w:rPr>
          <w:rFonts w:cs="Calibri"/>
          <w:b/>
        </w:rPr>
      </w:pPr>
      <w:r w:rsidRPr="008801F1">
        <w:rPr>
          <w:rFonts w:cs="Calibri"/>
        </w:rPr>
        <w:t xml:space="preserve">Zamawiający dopuści jako urządzenia równoważne biologiczne oczyszczalnie o parametrach nie gorszych aniżeli przyjęte w dokumentacji projektowej . Zamawiający dopuszcza oczyszczalnie działające na zasadzie ruchomych złoży biologicznych tarczowych  lub fluidalnych z osadem czynnym. </w:t>
      </w:r>
    </w:p>
    <w:p w:rsidR="00AD4831" w:rsidRPr="007B0CC2" w:rsidRDefault="00C05072" w:rsidP="00AD4831">
      <w:pPr>
        <w:tabs>
          <w:tab w:val="center" w:pos="4896"/>
          <w:tab w:val="right" w:pos="9432"/>
        </w:tabs>
        <w:rPr>
          <w:rFonts w:asciiTheme="minorHAnsi" w:hAnsiTheme="minorHAnsi" w:cstheme="minorHAnsi"/>
        </w:rPr>
      </w:pPr>
      <w:r w:rsidRPr="007B0CC2">
        <w:rPr>
          <w:rFonts w:asciiTheme="minorHAnsi" w:hAnsiTheme="minorHAnsi" w:cstheme="minorHAnsi"/>
        </w:rPr>
        <w:t xml:space="preserve">  </w:t>
      </w:r>
      <w:r w:rsidR="00AD4831" w:rsidRPr="007B0CC2">
        <w:rPr>
          <w:rFonts w:asciiTheme="minorHAnsi" w:hAnsiTheme="minorHAnsi" w:cstheme="minorHAnsi"/>
        </w:rPr>
        <w:t xml:space="preserve">Oczyszczalnie winny spełniać wszystkie wymagania normy wskazane w SIWZ zgodnie z obowiązującymi przepisami  </w:t>
      </w:r>
      <w:r w:rsidR="001910F7">
        <w:rPr>
          <w:rFonts w:asciiTheme="minorHAnsi" w:hAnsiTheme="minorHAnsi" w:cstheme="minorHAnsi"/>
        </w:rPr>
        <w:t>w tym zakresie.</w:t>
      </w:r>
      <w:r w:rsidR="00AD4831" w:rsidRPr="007B0CC2">
        <w:rPr>
          <w:rFonts w:asciiTheme="minorHAnsi" w:hAnsiTheme="minorHAnsi" w:cstheme="minorHAnsi"/>
        </w:rPr>
        <w:t xml:space="preserve"> </w:t>
      </w:r>
    </w:p>
    <w:p w:rsidR="00F87172" w:rsidRPr="007B0CC2" w:rsidRDefault="00F87172" w:rsidP="00AD483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C05072" w:rsidRPr="007B0CC2" w:rsidRDefault="00F87172" w:rsidP="00C050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B0CC2">
        <w:rPr>
          <w:rFonts w:asciiTheme="minorHAnsi" w:hAnsiTheme="minorHAnsi" w:cstheme="minorHAnsi"/>
          <w:b/>
        </w:rPr>
        <w:t xml:space="preserve">Ad. 2.  </w:t>
      </w:r>
      <w:r w:rsidRPr="007B0CC2">
        <w:rPr>
          <w:rFonts w:asciiTheme="minorHAnsi" w:hAnsiTheme="minorHAnsi" w:cstheme="minorHAnsi"/>
        </w:rPr>
        <w:t xml:space="preserve">Dokumenty oraz oświadczenia jakie są  wymagane  w ramach postępowania  w zakresie spełnienia warunków udziału w postępowaniu oraz  potwierdzenia , że wykonawca nie podlega wykluczeniu szczegółowo </w:t>
      </w:r>
      <w:r w:rsidR="00FE5227" w:rsidRPr="007B0CC2">
        <w:rPr>
          <w:rFonts w:asciiTheme="minorHAnsi" w:hAnsiTheme="minorHAnsi" w:cstheme="minorHAnsi"/>
        </w:rPr>
        <w:t xml:space="preserve">zostały </w:t>
      </w:r>
      <w:r w:rsidRPr="007B0CC2">
        <w:rPr>
          <w:rFonts w:asciiTheme="minorHAnsi" w:hAnsiTheme="minorHAnsi" w:cstheme="minorHAnsi"/>
        </w:rPr>
        <w:t xml:space="preserve">wymienione w  </w:t>
      </w:r>
      <w:r w:rsidR="00FE5227" w:rsidRPr="007B0CC2">
        <w:rPr>
          <w:rFonts w:asciiTheme="minorHAnsi" w:hAnsiTheme="minorHAnsi" w:cstheme="minorHAnsi"/>
        </w:rPr>
        <w:t>sekcji</w:t>
      </w:r>
      <w:r w:rsidRPr="007B0CC2">
        <w:rPr>
          <w:rFonts w:asciiTheme="minorHAnsi" w:hAnsiTheme="minorHAnsi" w:cstheme="minorHAnsi"/>
        </w:rPr>
        <w:t xml:space="preserve">  III ogłoszenia oraz w pkt V, VI.1. i VI.2. SIWZ . Zamawiający do oferty nie wymaga  kart </w:t>
      </w:r>
      <w:r w:rsidR="00FE5227" w:rsidRPr="007B0CC2">
        <w:rPr>
          <w:rFonts w:asciiTheme="minorHAnsi" w:hAnsiTheme="minorHAnsi" w:cstheme="minorHAnsi"/>
        </w:rPr>
        <w:t>katalogowych</w:t>
      </w:r>
      <w:r w:rsidRPr="007B0CC2">
        <w:rPr>
          <w:rFonts w:asciiTheme="minorHAnsi" w:hAnsiTheme="minorHAnsi" w:cstheme="minorHAnsi"/>
        </w:rPr>
        <w:t xml:space="preserve"> , instrukcji oferowanych </w:t>
      </w:r>
      <w:r w:rsidR="00FE5227" w:rsidRPr="007B0CC2">
        <w:rPr>
          <w:rFonts w:asciiTheme="minorHAnsi" w:hAnsiTheme="minorHAnsi" w:cstheme="minorHAnsi"/>
        </w:rPr>
        <w:t>oczyszczalni</w:t>
      </w:r>
      <w:r w:rsidRPr="007B0CC2">
        <w:rPr>
          <w:rFonts w:asciiTheme="minorHAnsi" w:hAnsiTheme="minorHAnsi" w:cstheme="minorHAnsi"/>
        </w:rPr>
        <w:t xml:space="preserve">. </w:t>
      </w:r>
    </w:p>
    <w:p w:rsidR="007B0CC2" w:rsidRPr="007B0CC2" w:rsidRDefault="00FE5227" w:rsidP="007B0CC2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7B0CC2">
        <w:rPr>
          <w:rFonts w:asciiTheme="minorHAnsi" w:hAnsiTheme="minorHAnsi" w:cstheme="minorHAnsi"/>
          <w:b/>
        </w:rPr>
        <w:t xml:space="preserve">Wykonawca jest zobowiązany do </w:t>
      </w:r>
      <w:r w:rsidR="007B0CC2" w:rsidRPr="007B0CC2">
        <w:rPr>
          <w:rFonts w:asciiTheme="minorHAnsi" w:hAnsiTheme="minorHAnsi" w:cstheme="minorHAnsi"/>
          <w:b/>
        </w:rPr>
        <w:t>przedłożenia</w:t>
      </w:r>
      <w:r w:rsidRPr="007B0CC2">
        <w:rPr>
          <w:rFonts w:asciiTheme="minorHAnsi" w:hAnsiTheme="minorHAnsi" w:cstheme="minorHAnsi"/>
          <w:b/>
        </w:rPr>
        <w:t xml:space="preserve"> zgodnie z projektem umowy</w:t>
      </w:r>
      <w:r w:rsidR="007B0CC2" w:rsidRPr="007B0CC2">
        <w:rPr>
          <w:rFonts w:asciiTheme="minorHAnsi" w:hAnsiTheme="minorHAnsi" w:cstheme="minorHAnsi"/>
          <w:b/>
        </w:rPr>
        <w:t xml:space="preserve"> stanowiącym załącznik do SIWZ po wykonaniu zadania </w:t>
      </w:r>
      <w:r w:rsidRPr="007B0CC2">
        <w:rPr>
          <w:rFonts w:asciiTheme="minorHAnsi" w:hAnsiTheme="minorHAnsi" w:cstheme="minorHAnsi"/>
          <w:b/>
        </w:rPr>
        <w:t xml:space="preserve">operatu powykonawczego </w:t>
      </w:r>
      <w:r w:rsidR="00CD2C5A" w:rsidRPr="007B0CC2">
        <w:rPr>
          <w:rFonts w:asciiTheme="minorHAnsi" w:hAnsiTheme="minorHAnsi" w:cstheme="minorHAnsi"/>
          <w:b/>
        </w:rPr>
        <w:t xml:space="preserve"> </w:t>
      </w:r>
      <w:r w:rsidR="007B0CC2" w:rsidRPr="007B0CC2">
        <w:rPr>
          <w:rFonts w:asciiTheme="minorHAnsi" w:hAnsiTheme="minorHAnsi" w:cstheme="minorHAnsi"/>
          <w:b/>
        </w:rPr>
        <w:t>par.15  pkt 4</w:t>
      </w:r>
      <w:r w:rsidR="001910F7">
        <w:rPr>
          <w:rFonts w:asciiTheme="minorHAnsi" w:hAnsiTheme="minorHAnsi" w:cstheme="minorHAnsi"/>
          <w:b/>
        </w:rPr>
        <w:t xml:space="preserve"> </w:t>
      </w:r>
      <w:r w:rsidR="007B0CC2" w:rsidRPr="007B0CC2">
        <w:rPr>
          <w:rFonts w:asciiTheme="minorHAnsi" w:hAnsiTheme="minorHAnsi" w:cstheme="minorHAnsi"/>
          <w:b/>
        </w:rPr>
        <w:t>projektu umowy :</w:t>
      </w:r>
    </w:p>
    <w:p w:rsidR="007B0CC2" w:rsidRPr="007B0CC2" w:rsidRDefault="007B0CC2" w:rsidP="007B0CC2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7B0CC2">
        <w:rPr>
          <w:rFonts w:asciiTheme="minorHAnsi" w:hAnsiTheme="minorHAnsi" w:cstheme="minorHAnsi"/>
          <w:i/>
        </w:rPr>
        <w:t>Wykonawca złoży Zamawiającemu operat powykonawczy do sprawdzenia , który musi zawierać :</w:t>
      </w:r>
    </w:p>
    <w:p w:rsidR="007B0CC2" w:rsidRPr="007B0CC2" w:rsidRDefault="007B0CC2" w:rsidP="007B0CC2">
      <w:pPr>
        <w:numPr>
          <w:ilvl w:val="1"/>
          <w:numId w:val="2"/>
        </w:numPr>
        <w:tabs>
          <w:tab w:val="clear" w:pos="645"/>
          <w:tab w:val="num" w:pos="1440"/>
        </w:tabs>
        <w:suppressAutoHyphens/>
        <w:spacing w:after="0" w:line="240" w:lineRule="auto"/>
        <w:ind w:left="1440"/>
        <w:jc w:val="both"/>
        <w:rPr>
          <w:rFonts w:asciiTheme="minorHAnsi" w:hAnsiTheme="minorHAnsi" w:cstheme="minorHAnsi"/>
          <w:i/>
        </w:rPr>
      </w:pPr>
      <w:r w:rsidRPr="007B0CC2">
        <w:rPr>
          <w:rFonts w:asciiTheme="minorHAnsi" w:hAnsiTheme="minorHAnsi" w:cstheme="minorHAnsi"/>
          <w:i/>
        </w:rPr>
        <w:t>Dziennik budowy,</w:t>
      </w:r>
    </w:p>
    <w:p w:rsidR="007B0CC2" w:rsidRPr="007B0CC2" w:rsidRDefault="007B0CC2" w:rsidP="007B0CC2">
      <w:pPr>
        <w:numPr>
          <w:ilvl w:val="1"/>
          <w:numId w:val="2"/>
        </w:numPr>
        <w:tabs>
          <w:tab w:val="clear" w:pos="645"/>
          <w:tab w:val="num" w:pos="1440"/>
        </w:tabs>
        <w:suppressAutoHyphens/>
        <w:spacing w:after="0" w:line="240" w:lineRule="auto"/>
        <w:ind w:left="1440"/>
        <w:jc w:val="both"/>
        <w:rPr>
          <w:rFonts w:asciiTheme="minorHAnsi" w:hAnsiTheme="minorHAnsi" w:cstheme="minorHAnsi"/>
          <w:i/>
        </w:rPr>
      </w:pPr>
      <w:r w:rsidRPr="007B0CC2">
        <w:rPr>
          <w:rFonts w:asciiTheme="minorHAnsi" w:hAnsiTheme="minorHAnsi" w:cstheme="minorHAnsi"/>
          <w:i/>
        </w:rPr>
        <w:t xml:space="preserve">Dokumentację powykonawczą w tym : </w:t>
      </w:r>
    </w:p>
    <w:p w:rsidR="007B0CC2" w:rsidRPr="007B0CC2" w:rsidRDefault="007B0CC2" w:rsidP="007B0CC2">
      <w:pPr>
        <w:spacing w:line="240" w:lineRule="auto"/>
        <w:ind w:left="1080"/>
        <w:jc w:val="both"/>
        <w:rPr>
          <w:rFonts w:asciiTheme="minorHAnsi" w:hAnsiTheme="minorHAnsi" w:cstheme="minorHAnsi"/>
          <w:i/>
        </w:rPr>
      </w:pPr>
      <w:r w:rsidRPr="007B0CC2">
        <w:rPr>
          <w:rFonts w:asciiTheme="minorHAnsi" w:hAnsiTheme="minorHAnsi" w:cstheme="minorHAnsi"/>
          <w:i/>
        </w:rPr>
        <w:t xml:space="preserve">a/ Oświadczenie kierownika budowy, że roboty zostały wykonane zgodnie z dokumentacją , a przy zmianach potwierdzenie , że zmiany zostały zaakceptowane przez autora projektu, </w:t>
      </w:r>
    </w:p>
    <w:p w:rsidR="007B0CC2" w:rsidRPr="007B0CC2" w:rsidRDefault="007B0CC2" w:rsidP="007B0CC2">
      <w:pPr>
        <w:spacing w:line="240" w:lineRule="auto"/>
        <w:ind w:left="1080"/>
        <w:jc w:val="both"/>
        <w:rPr>
          <w:rFonts w:asciiTheme="minorHAnsi" w:hAnsiTheme="minorHAnsi" w:cstheme="minorHAnsi"/>
          <w:i/>
        </w:rPr>
      </w:pPr>
      <w:r w:rsidRPr="007B0CC2">
        <w:rPr>
          <w:rFonts w:asciiTheme="minorHAnsi" w:hAnsiTheme="minorHAnsi" w:cstheme="minorHAnsi"/>
          <w:i/>
        </w:rPr>
        <w:t xml:space="preserve">b/ Atesty , aprobaty, certyfikaty  na zastosowane materiały </w:t>
      </w:r>
    </w:p>
    <w:p w:rsidR="007B0CC2" w:rsidRPr="007B0CC2" w:rsidRDefault="007B0CC2" w:rsidP="007B0CC2">
      <w:pPr>
        <w:spacing w:line="240" w:lineRule="auto"/>
        <w:ind w:left="1080"/>
        <w:jc w:val="both"/>
        <w:rPr>
          <w:rFonts w:asciiTheme="minorHAnsi" w:hAnsiTheme="minorHAnsi" w:cstheme="minorHAnsi"/>
          <w:i/>
        </w:rPr>
      </w:pPr>
      <w:r w:rsidRPr="007B0CC2">
        <w:rPr>
          <w:rFonts w:asciiTheme="minorHAnsi" w:hAnsiTheme="minorHAnsi" w:cstheme="minorHAnsi"/>
          <w:i/>
        </w:rPr>
        <w:lastRenderedPageBreak/>
        <w:t xml:space="preserve">c/ geodezyjną inwentaryzacje powykonawczą </w:t>
      </w:r>
    </w:p>
    <w:p w:rsidR="007B0CC2" w:rsidRDefault="007B0CC2" w:rsidP="007B0CC2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                  </w:t>
      </w:r>
      <w:r w:rsidRPr="007B0CC2">
        <w:rPr>
          <w:rFonts w:asciiTheme="minorHAnsi" w:hAnsiTheme="minorHAnsi" w:cstheme="minorHAnsi"/>
        </w:rPr>
        <w:t xml:space="preserve">d/ badania wody, ścieków spełniające wymogi /normy obowiązujące </w:t>
      </w:r>
    </w:p>
    <w:p w:rsidR="007B0CC2" w:rsidRPr="007B0CC2" w:rsidRDefault="007B0CC2" w:rsidP="007B0CC2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złożonego operatu winna być złożona pełna dokumentacja wykonanych oczyszczalni w tym   Karty katalogowe oraz instrukcje użytkowania wykonanych oczyszczalni .</w:t>
      </w:r>
    </w:p>
    <w:p w:rsidR="000F1D27" w:rsidRPr="00CD2C5A" w:rsidRDefault="000F1D27" w:rsidP="00CD2C5A">
      <w:pPr>
        <w:tabs>
          <w:tab w:val="center" w:pos="4896"/>
          <w:tab w:val="right" w:pos="9432"/>
        </w:tabs>
        <w:spacing w:line="360" w:lineRule="auto"/>
        <w:jc w:val="both"/>
        <w:rPr>
          <w:rFonts w:ascii="Times New Roman" w:hAnsi="Times New Roman"/>
          <w:b/>
          <w:spacing w:val="-3"/>
          <w:sz w:val="24"/>
          <w:szCs w:val="24"/>
          <w:lang w:eastAsia="ar-SA"/>
        </w:rPr>
      </w:pPr>
    </w:p>
    <w:sectPr w:rsidR="000F1D27" w:rsidRPr="00CD2C5A" w:rsidSect="006103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E8" w:rsidRDefault="00401DE8" w:rsidP="007B0CC2">
      <w:pPr>
        <w:spacing w:after="0" w:line="240" w:lineRule="auto"/>
      </w:pPr>
      <w:r>
        <w:separator/>
      </w:r>
    </w:p>
  </w:endnote>
  <w:endnote w:type="continuationSeparator" w:id="1">
    <w:p w:rsidR="00401DE8" w:rsidRDefault="00401DE8" w:rsidP="007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51735"/>
      <w:docPartObj>
        <w:docPartGallery w:val="Page Numbers (Bottom of Page)"/>
        <w:docPartUnique/>
      </w:docPartObj>
    </w:sdtPr>
    <w:sdtContent>
      <w:p w:rsidR="007B0CC2" w:rsidRDefault="00552EEC">
        <w:pPr>
          <w:pStyle w:val="Stopka"/>
          <w:jc w:val="right"/>
        </w:pPr>
        <w:fldSimple w:instr=" PAGE   \* MERGEFORMAT ">
          <w:r w:rsidR="008801F1">
            <w:rPr>
              <w:noProof/>
            </w:rPr>
            <w:t>1</w:t>
          </w:r>
        </w:fldSimple>
      </w:p>
    </w:sdtContent>
  </w:sdt>
  <w:p w:rsidR="007B0CC2" w:rsidRDefault="007B0C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E8" w:rsidRDefault="00401DE8" w:rsidP="007B0CC2">
      <w:pPr>
        <w:spacing w:after="0" w:line="240" w:lineRule="auto"/>
      </w:pPr>
      <w:r>
        <w:separator/>
      </w:r>
    </w:p>
  </w:footnote>
  <w:footnote w:type="continuationSeparator" w:id="1">
    <w:p w:rsidR="00401DE8" w:rsidRDefault="00401DE8" w:rsidP="007B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1">
    <w:nsid w:val="299B4B87"/>
    <w:multiLevelType w:val="hybridMultilevel"/>
    <w:tmpl w:val="9F565752"/>
    <w:lvl w:ilvl="0" w:tplc="38C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711"/>
    <w:rsid w:val="000F1D27"/>
    <w:rsid w:val="001910F7"/>
    <w:rsid w:val="001A1AD7"/>
    <w:rsid w:val="00237197"/>
    <w:rsid w:val="00257F52"/>
    <w:rsid w:val="00296D31"/>
    <w:rsid w:val="002B0193"/>
    <w:rsid w:val="00401DE8"/>
    <w:rsid w:val="00552EEC"/>
    <w:rsid w:val="0061033B"/>
    <w:rsid w:val="00666AB4"/>
    <w:rsid w:val="0066706A"/>
    <w:rsid w:val="00704722"/>
    <w:rsid w:val="007B0CC2"/>
    <w:rsid w:val="00857958"/>
    <w:rsid w:val="008801F1"/>
    <w:rsid w:val="00953261"/>
    <w:rsid w:val="00992711"/>
    <w:rsid w:val="009D56F3"/>
    <w:rsid w:val="009E218F"/>
    <w:rsid w:val="00AD4831"/>
    <w:rsid w:val="00B07950"/>
    <w:rsid w:val="00B308BE"/>
    <w:rsid w:val="00B8007F"/>
    <w:rsid w:val="00C05072"/>
    <w:rsid w:val="00C44E30"/>
    <w:rsid w:val="00CD2C5A"/>
    <w:rsid w:val="00DB50C0"/>
    <w:rsid w:val="00DE188E"/>
    <w:rsid w:val="00E51DE2"/>
    <w:rsid w:val="00E87881"/>
    <w:rsid w:val="00F87172"/>
    <w:rsid w:val="00FB18A7"/>
    <w:rsid w:val="00FE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33B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27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92711"/>
    <w:rPr>
      <w:rFonts w:ascii="Cambria" w:hAnsi="Cambria" w:cs="Times New Roman"/>
      <w:b/>
      <w:bCs/>
      <w:color w:val="4F81BD"/>
    </w:rPr>
  </w:style>
  <w:style w:type="character" w:customStyle="1" w:styleId="wyrozniony">
    <w:name w:val="wyrozniony"/>
    <w:basedOn w:val="Domylnaczcionkaakapitu"/>
    <w:uiPriority w:val="99"/>
    <w:rsid w:val="00992711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99271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B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CC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CC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Boniewo, dnia 20</vt:lpstr>
    </vt:vector>
  </TitlesOfParts>
  <Company>Bywalscy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Boniewo, dnia 20</dc:title>
  <dc:creator>Dom</dc:creator>
  <cp:lastModifiedBy>Zdzisława Bywalska</cp:lastModifiedBy>
  <cp:revision>4</cp:revision>
  <cp:lastPrinted>2018-02-19T06:45:00Z</cp:lastPrinted>
  <dcterms:created xsi:type="dcterms:W3CDTF">2017-12-06T11:18:00Z</dcterms:created>
  <dcterms:modified xsi:type="dcterms:W3CDTF">2018-02-19T06:45:00Z</dcterms:modified>
</cp:coreProperties>
</file>