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DD" w:rsidRPr="000C03D2" w:rsidRDefault="00EB4DDD">
      <w:pPr>
        <w:rPr>
          <w:rFonts w:ascii="Times New Roman" w:hAnsi="Times New Roman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alt="nowe logo b-w" style="position:absolute;margin-left:4.05pt;margin-top:-71.2pt;width:453.3pt;height:101.2pt;z-index:-251658240;visibility:visible">
            <v:imagedata r:id="rId7" o:title=""/>
          </v:shape>
        </w:pict>
      </w:r>
    </w:p>
    <w:p w:rsidR="00EB4DDD" w:rsidRPr="000C03D2" w:rsidRDefault="00EB4DDD" w:rsidP="00516E57">
      <w:pPr>
        <w:jc w:val="right"/>
        <w:rPr>
          <w:rFonts w:ascii="Times New Roman" w:hAnsi="Times New Roman"/>
        </w:rPr>
      </w:pPr>
      <w:r w:rsidRPr="000C03D2">
        <w:rPr>
          <w:rFonts w:ascii="Times New Roman" w:hAnsi="Times New Roman"/>
        </w:rPr>
        <w:t>Boniewo, dnia 28.09.2012 r.</w:t>
      </w:r>
    </w:p>
    <w:p w:rsidR="00EB4DDD" w:rsidRPr="000C03D2" w:rsidRDefault="00EB4DDD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ZPiPF- POKL-1/2012 </w:t>
      </w:r>
    </w:p>
    <w:p w:rsidR="00EB4DDD" w:rsidRDefault="00EB4DDD">
      <w:pPr>
        <w:rPr>
          <w:rFonts w:ascii="Times New Roman" w:hAnsi="Times New Roman"/>
        </w:rPr>
      </w:pPr>
    </w:p>
    <w:p w:rsidR="00EB4DDD" w:rsidRDefault="00EB4DDD">
      <w:pPr>
        <w:rPr>
          <w:rFonts w:ascii="Times New Roman" w:hAnsi="Times New Roman"/>
        </w:rPr>
      </w:pPr>
    </w:p>
    <w:p w:rsidR="00EB4DDD" w:rsidRDefault="00EB4DDD">
      <w:pPr>
        <w:rPr>
          <w:rFonts w:ascii="Times New Roman" w:hAnsi="Times New Roman"/>
        </w:rPr>
      </w:pPr>
    </w:p>
    <w:p w:rsidR="00EB4DDD" w:rsidRPr="000C03D2" w:rsidRDefault="00EB4DDD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Gmina Boniewo zwraca się z zapytaniem  w sprawie podania ceny  zakupu i  dostawy  materiałów dydaktycznych, zabawek , zestawów do zajęć rewalidacyjnych , hamaków   celem przeznaczenie  jako wyposażenie  do przedszkola w m. Boniewo celem realizacji projektu : ." Tęczowa kraina zaprasza najmłodszych".</w:t>
      </w:r>
    </w:p>
    <w:p w:rsidR="00EB4DDD" w:rsidRPr="000C03D2" w:rsidRDefault="00EB4DDD" w:rsidP="00221945">
      <w:pPr>
        <w:rPr>
          <w:rFonts w:ascii="Times New Roman" w:hAnsi="Times New Roman"/>
          <w:b/>
        </w:rPr>
      </w:pPr>
      <w:r w:rsidRPr="000C03D2">
        <w:rPr>
          <w:rFonts w:ascii="Times New Roman" w:hAnsi="Times New Roman"/>
          <w:b/>
        </w:rPr>
        <w:t xml:space="preserve">materiały dydaktyczne :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1. Tablice tematyczne-plaża, sklep zoo                                                                                                     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2. Tabliczki drewniane ze szlaczkami ok 30cm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3. Makatka ścienna -kalendarz-zamek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4. Zestaw instrumentów muzycznych drewnianych min 15 szt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5. Makatka ścienna- ogłoszenia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6. Domino faktury drewniane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7. Skrzynka drewniana do zgadywania przedmiotów znajdujących się w środku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8. Puszki dźwiękowe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9. Bajki CD -słuchowiska 4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10. Pomoc logopedyczna karty pracy głoski s z c dz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ab/>
      </w:r>
      <w:r w:rsidRPr="000C03D2">
        <w:rPr>
          <w:rFonts w:ascii="Times New Roman" w:hAnsi="Times New Roman"/>
        </w:rPr>
        <w:tab/>
      </w:r>
      <w:r w:rsidRPr="000C03D2">
        <w:rPr>
          <w:rFonts w:ascii="Times New Roman" w:hAnsi="Times New Roman"/>
        </w:rPr>
        <w:tab/>
        <w:t>karty pracy głoski sz ż cz dż</w:t>
      </w:r>
    </w:p>
    <w:p w:rsidR="00EB4DDD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ab/>
      </w:r>
      <w:r w:rsidRPr="000C03D2">
        <w:rPr>
          <w:rFonts w:ascii="Times New Roman" w:hAnsi="Times New Roman"/>
        </w:rPr>
        <w:tab/>
      </w:r>
      <w:r w:rsidRPr="000C03D2">
        <w:rPr>
          <w:rFonts w:ascii="Times New Roman" w:hAnsi="Times New Roman"/>
        </w:rPr>
        <w:tab/>
        <w:t>karty pracy głoski r l</w:t>
      </w:r>
    </w:p>
    <w:p w:rsidR="00EB4DDD" w:rsidRDefault="00EB4DDD" w:rsidP="003C1824">
      <w:pPr>
        <w:rPr>
          <w:rFonts w:ascii="Times New Roman" w:hAnsi="Times New Roman"/>
        </w:rPr>
      </w:pPr>
    </w:p>
    <w:p w:rsidR="00EB4DDD" w:rsidRPr="000C03D2" w:rsidRDefault="00EB4DDD" w:rsidP="003C1824">
      <w:pPr>
        <w:rPr>
          <w:rFonts w:ascii="Times New Roman" w:hAnsi="Times New Roman"/>
        </w:rPr>
      </w:pP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11. Gra logopedyczna głoski s z c dz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12. Gra logopedyczna głoski sz ż cz dż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13. Gra logopedyczna głoski r  l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14.Gimnastyka buzi i języka. Karty do ćwiczeń motoryki narządów artykulacyjnych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15. Domino drewniane obrazkowe ok. 70 kostek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16. Szlaczki wielokrotnego użytku z mazakami 19 kart14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17. Labirynt na ścianę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18. Tabliczka do ćwiczeń oburącz-drewniana 2szt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19. Gra dydaktyczna- Rzeczowniki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20. Gra dydaktyczna- Czasowniki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21. Zdjęcia pór roku- 40 zdjęć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22. Plansze tematyczne w j. angielskim –liczby ,kolory 2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23. Kolorowe cegiełki do układania wg wzoru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24. Kolorowa mozaika z napami ok. 100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25. Kwadratowa mozaika do układania 350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26. Karty pracy do układania mozaiki kwadratowej 6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27. Układanki logistyczne; zabawki, owoce 2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28. Nawlekanka - duże drewniane korale 36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29. Obrazkowe rodziny- drewniana układanka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30. Obrazkowe połówki- drewniana układanka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31. Gra logistyczna nawlekanie kolorowych kul zgodnie z kartą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32. Kolorowe figury w różnych kształtach i kolorach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-małe ok. </w:t>
      </w:r>
      <w:smartTag w:uri="urn:schemas-microsoft-com:office:smarttags" w:element="metricconverter">
        <w:smartTagPr>
          <w:attr w:name="ProductID" w:val="3 cm"/>
        </w:smartTagPr>
        <w:r w:rsidRPr="000C03D2">
          <w:rPr>
            <w:rFonts w:ascii="Times New Roman" w:hAnsi="Times New Roman"/>
          </w:rPr>
          <w:t>3 cm</w:t>
        </w:r>
      </w:smartTag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-duże ok. </w:t>
      </w:r>
      <w:smartTag w:uri="urn:schemas-microsoft-com:office:smarttags" w:element="metricconverter">
        <w:smartTagPr>
          <w:attr w:name="ProductID" w:val="8 cm"/>
        </w:smartTagPr>
        <w:r w:rsidRPr="000C03D2">
          <w:rPr>
            <w:rFonts w:ascii="Times New Roman" w:hAnsi="Times New Roman"/>
          </w:rPr>
          <w:t>8 cm</w:t>
        </w:r>
      </w:smartTag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33. Plansze z zadaniami do klasyfikowania figur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34.Magnetyczna układanka geometryczna z kartami pracy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35.Liczmany- żetony ok. 2,5cm.- 100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36.Klepsydra piaskowa 1 minuta ok. </w:t>
      </w:r>
      <w:smartTag w:uri="urn:schemas-microsoft-com:office:smarttags" w:element="metricconverter">
        <w:smartTagPr>
          <w:attr w:name="ProductID" w:val="14,5 cm"/>
        </w:smartTagPr>
        <w:r w:rsidRPr="000C03D2">
          <w:rPr>
            <w:rFonts w:ascii="Times New Roman" w:hAnsi="Times New Roman"/>
          </w:rPr>
          <w:t>14,5 cm</w:t>
        </w:r>
      </w:smartTag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37.Puzzle drewniane 5cio- warstwowe-kurki dom 2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38.Bajki dla dzieci 6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39.Książka -Tajemnice Klubu Dobre Maniery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40.Mapa Polski- makatka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41.Tablica korkowa 100 na </w:t>
      </w:r>
      <w:smartTag w:uri="urn:schemas-microsoft-com:office:smarttags" w:element="metricconverter">
        <w:smartTagPr>
          <w:attr w:name="ProductID" w:val="200 cm"/>
        </w:smartTagPr>
        <w:r w:rsidRPr="000C03D2">
          <w:rPr>
            <w:rFonts w:ascii="Times New Roman" w:hAnsi="Times New Roman"/>
          </w:rPr>
          <w:t>200 cm</w:t>
        </w:r>
      </w:smartTag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42.Chusta kolorowa do zabawy 3,5m średnicy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43.Skakanka 25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44.Kącik manipulacyjny drewniany- domek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45.Piłka śr. </w:t>
      </w:r>
      <w:smartTag w:uri="urn:schemas-microsoft-com:office:smarttags" w:element="metricconverter">
        <w:smartTagPr>
          <w:attr w:name="ProductID" w:val="17 cm"/>
        </w:smartTagPr>
        <w:r w:rsidRPr="000C03D2">
          <w:rPr>
            <w:rFonts w:ascii="Times New Roman" w:hAnsi="Times New Roman"/>
          </w:rPr>
          <w:t>17 cm</w:t>
        </w:r>
      </w:smartTag>
      <w:r w:rsidRPr="000C03D2">
        <w:rPr>
          <w:rFonts w:ascii="Times New Roman" w:hAnsi="Times New Roman"/>
        </w:rPr>
        <w:t xml:space="preserve"> 3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46.Piłka śr. </w:t>
      </w:r>
      <w:smartTag w:uri="urn:schemas-microsoft-com:office:smarttags" w:element="metricconverter">
        <w:smartTagPr>
          <w:attr w:name="ProductID" w:val="30 cm"/>
        </w:smartTagPr>
        <w:r w:rsidRPr="000C03D2">
          <w:rPr>
            <w:rFonts w:ascii="Times New Roman" w:hAnsi="Times New Roman"/>
          </w:rPr>
          <w:t>30 cm</w:t>
        </w:r>
      </w:smartTag>
      <w:r w:rsidRPr="000C03D2">
        <w:rPr>
          <w:rFonts w:ascii="Times New Roman" w:hAnsi="Times New Roman"/>
        </w:rPr>
        <w:t xml:space="preserve"> 1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47.Klocki drewniane- różne kształty i kolory ok. 120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48.Klocki ażurowe figury śr. ok. </w:t>
      </w:r>
      <w:smartTag w:uri="urn:schemas-microsoft-com:office:smarttags" w:element="metricconverter">
        <w:smartTagPr>
          <w:attr w:name="ProductID" w:val="5 cm"/>
        </w:smartTagPr>
        <w:r w:rsidRPr="000C03D2">
          <w:rPr>
            <w:rFonts w:ascii="Times New Roman" w:hAnsi="Times New Roman"/>
          </w:rPr>
          <w:t>5 cm</w:t>
        </w:r>
      </w:smartTag>
      <w:r w:rsidRPr="000C03D2">
        <w:rPr>
          <w:rFonts w:ascii="Times New Roman" w:hAnsi="Times New Roman"/>
        </w:rPr>
        <w:t xml:space="preserve"> 180 szt.</w:t>
      </w:r>
      <w:r>
        <w:rPr>
          <w:rFonts w:ascii="Times New Roman" w:hAnsi="Times New Roman"/>
        </w:rPr>
        <w:t xml:space="preserve"> i klocki ażurowe różne ok </w:t>
      </w:r>
      <w:smartTag w:uri="urn:schemas-microsoft-com:office:smarttags" w:element="metricconverter">
        <w:smartTagPr>
          <w:attr w:name="ProductID" w:val="5 cm"/>
        </w:smartTagPr>
        <w:r>
          <w:rPr>
            <w:rFonts w:ascii="Times New Roman" w:hAnsi="Times New Roman"/>
          </w:rPr>
          <w:t>5 cm</w:t>
        </w:r>
      </w:smartTag>
      <w:r>
        <w:rPr>
          <w:rFonts w:ascii="Times New Roman" w:hAnsi="Times New Roman"/>
        </w:rPr>
        <w:t xml:space="preserve">  150 szt.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49.Klocki jeżyki ok. 180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50.Klocki Clics ok. 180 szt.- 2 zestawy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51. Klocki wafle ok. .170 szt. lub 600szt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52.Fakturowe puzzle drewniane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53.Dotykowe kształty- 25 form drewnianych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54.Triolo-zestaw 24 elementy do nakładania na podstawy z trzpieniami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55.Kolorowe wałeczki drewniane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56.Logiczne porównania- plansza magnetyczna rodzina, zwierzęta, kształty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57.Matematyczna mata do nauki podstawowych kolorów figur i ich kształtów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58.Piramida 1-10 drewniana- podstawowa ze sznureczkami do nakładania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59.Dwustronne plansze tematyczne 3 szt.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-Po co hodujemy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-Po co uprawiamy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-Zjawiska pogodowe dbaj o naszą planet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60.Poznajemy miasta Polski 20 plansz A3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61.Colorama Gra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62.Instrument muzyczny deszcz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63.Instrumenty talerze małe śr </w:t>
      </w:r>
      <w:smartTag w:uri="urn:schemas-microsoft-com:office:smarttags" w:element="metricconverter">
        <w:smartTagPr>
          <w:attr w:name="ProductID" w:val="7 cm"/>
        </w:smartTagPr>
        <w:r w:rsidRPr="000C03D2">
          <w:rPr>
            <w:rFonts w:ascii="Times New Roman" w:hAnsi="Times New Roman"/>
          </w:rPr>
          <w:t>7 cm</w:t>
        </w:r>
      </w:smartTag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64.Instrument Ocean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65.Taneczne jajka z tworzywa sztucznego 2 szt. </w:t>
      </w:r>
      <w:r>
        <w:rPr>
          <w:rFonts w:ascii="Times New Roman" w:hAnsi="Times New Roman"/>
        </w:rPr>
        <w:t xml:space="preserve">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66. Dzwoneczki na rękę 3 szt.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67. Pojemnik skrzynia na kółkach ok. 55l 2 szt. 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68. Pojemniki transparentne do przechowywania pomocy dydaktycznych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-ok. 2l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-ok. 8l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-ok. 13l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-ok. 18l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69. Poducha miękka z bawełnianym pokrowcem ok. 75 na75cm</w:t>
      </w:r>
    </w:p>
    <w:p w:rsidR="00EB4DDD" w:rsidRPr="000C03D2" w:rsidRDefault="00EB4DDD" w:rsidP="003C182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70. Rzeczowniki, czasowniki, przymiotniki- zestaw 275 zdjęć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71.Kołeczki z młoteczkiem do wbijania dwustronne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72.piramida nakładanka drewniane kształty od największego do najmniejszego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73.kształty kolory- nakładanka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74.piramida z pastylkami do nakładania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75.pudełko zwierzak z kształtami do wkładania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76.rybki z magnesem drewniana układanka plus wędki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77.gra studnia Jakuba z drewnianych drążków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78.biedronka, klaun lub inne drewniana podstawa ze śrubami do wkręcenia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79.kostka manipulacyjna sześcian z pianki a w na nim sznurki napy suwaki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80.obrazkowe sześciany układanka 15 elementów -2 szt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81.puzzle 4 elementowe na podstawie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82.dwustronne puzzle drewniane 4 elementy lub więcej ubiory dla dziecka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83.puzzle drewniane na podstawie gospodarstwo ok 10-12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84.puzzle drewniane na podstawie zoo ok10-15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85.puzzle drewniane na wsi 10-15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86.puzzle drewniane w ogrodzie 15 elementów lub więcej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87.puzzle przedstawiające pory roku 10-15 elementów 4 szt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88.układanki na kołeczkach 8-12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89.nakładanka muzyczna- drewniane elementy z odgłosami zwierząt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90.układanka 3D z drewna np. Samolot, samochód 6-8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91.wieża z 10 różnej wielkości sześcianów lub walców wys min </w:t>
      </w:r>
      <w:smartTag w:uri="urn:schemas-microsoft-com:office:smarttags" w:element="metricconverter">
        <w:smartTagPr>
          <w:attr w:name="ProductID" w:val="85 cm"/>
        </w:smartTagPr>
        <w:r w:rsidRPr="000C03D2">
          <w:rPr>
            <w:sz w:val="22"/>
            <w:szCs w:val="22"/>
          </w:rPr>
          <w:t>85 cm</w:t>
        </w:r>
      </w:smartTag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92.geometryczne kształty drewniane ok 250 elementów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93.karty zadań do kształtów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94.magnetyczna forma układanka przyczepianka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95.mozaika z pastelowymi napami ok 200 elementów + karty plus+podstawy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96.sznurowanki przewlekanki drewniane 2 szt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97.sznurowanki przewlekanki plastikowe -zestaw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98.drewniane korale ok 40 szt różne kolory wym 0,33mm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99.klocki z napami zwierzątka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100.klocki z napami figury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101. Zestaw edukacyjny Na zakupy 4 plansze tematyczne 40 plakietek 5,5cm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102. Duża kostka do gry z oczkami,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103. Duża kostka do gry z kolorami,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104. gra zręcznościowa -tuby pieksi </w:t>
      </w:r>
    </w:p>
    <w:p w:rsidR="00EB4DDD" w:rsidRPr="000C03D2" w:rsidRDefault="00EB4DDD" w:rsidP="00D934CB">
      <w:pPr>
        <w:pStyle w:val="NormalWeb"/>
        <w:spacing w:after="0"/>
        <w:rPr>
          <w:sz w:val="22"/>
          <w:szCs w:val="22"/>
        </w:rPr>
      </w:pPr>
    </w:p>
    <w:p w:rsidR="00EB4DDD" w:rsidRPr="000C03D2" w:rsidRDefault="00EB4DDD" w:rsidP="003C1824">
      <w:pPr>
        <w:rPr>
          <w:rFonts w:ascii="Times New Roman" w:hAnsi="Times New Roman"/>
          <w:b/>
        </w:rPr>
      </w:pPr>
      <w:r w:rsidRPr="000C03D2">
        <w:rPr>
          <w:rFonts w:ascii="Times New Roman" w:hAnsi="Times New Roman"/>
          <w:b/>
        </w:rPr>
        <w:t>Zabawki :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1.Waga- kasa fiskalna z kalkulatorem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2.Zestaw fryzjerski suszarka szczotki dla lalek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3.Fakturowe wałki z drewna 4-6 szt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4.Gra  Grzybobranie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5.Gra  Elefun w łapanie motylków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6.Gra  Obrazkowe Scrable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7.Gra Mały Chirurg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8.Gra kolor i kształt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9.Gra Bóbr Billy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10.Gra wyścig pingwinów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11.Gra edukacyjna- Dotykowiec 8 faktur różne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12.Spacerniaczek- gąsienica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13.Wanna dla lalek z akcesoriami dł 43cm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14.Piłka z uchwytem ok. 45cm średnicy skaczące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15.Piłki ok. 17cm średnicy 3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16 Koniki bujaczki dł ok. 90cm 3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17.Wiaderka 3 szt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18.Zestaw małego lekarza- kuferek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19.Maskotki miękkie dł 70cm 3 szt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20.Stemple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21.D4D- tablica wielofunkcyjna; pisanie kredą, markerem, magnes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22.Makatka lokomotywa zestaw- lokomotywa 41na31cm plus 5 wagoników 40na23cm plus chmurki- miejsce na zdjęcia dzieci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23 Piłka min.30cm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24.Abah do sortowania 2 podstawy z 5 trzepieniami do sortowania korali 10 kształtach i kolorach 100 elementów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25.Gra Colorama uczy kształtów i kolorów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26.Gra Kiki Ricky- kury wędrują do gniazda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27.Gra Niny Delfino- foki niosą piłke a psotny delfin odbiera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28.Gra Pędzące żółwie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29.Gra Loffi Karotti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30.Zwierzątka na patyku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31.Gra Jaś i Małgosia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32. Zestaw  naczyń garnków  min. 40 elementów,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33.Gra Jenga- gra zręcznościowa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34.Stajnia dla zwierząt- drewniana ze zwierzętami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35.Parawan teatrzyk 92na39,5na154cm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36.Wózek głęboki zestaw spacerowy plus nosidło i torba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37.wózek spacerowy z daszkiem 2 szt wym  min. 55cm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38.wózek spacerowy z dolnym koszem na 3 kółkach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39.lalka pijąca i sikająca plus akcesoria do kąpieli nocnik butelka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40.lalka mała min. 30cm z długimi włosami mówiąca kocham cię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41.lalka przytulanka min. 40cm z gumową głową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42.lalka przytulanka szmaciana ok 50cm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43.lalka płacząca i śmiejąca się mała 25-30cm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44.lalka interaktywna bobas z ubraniem mówi mamo tato z butelką 2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45.lalka śpiący bobas min.30cm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46.kuchenka drewniana od  115na85 plus mebelki 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47.warsztat stolarski drewniane elementy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48.drewniany multikącik  stragan- teatrzyk od 100na120cm z półkami ladę itd.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49.łóżeczko dla lalek z pościelą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50.kołyska dla lalek z pościelą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51.samochód straż pożarna 47-60cm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52.samochód betoniarka 38-60cm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53.samochód śmieciarka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54.samochód z naczepą wywrotką ok 75cm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55.samochód wywrotka mała </w:t>
      </w:r>
      <w:smartTag w:uri="urn:schemas-microsoft-com:office:smarttags" w:element="metricconverter">
        <w:smartTagPr>
          <w:attr w:name="ProductID" w:val="40 cm"/>
        </w:smartTagPr>
        <w:r w:rsidRPr="000C03D2">
          <w:rPr>
            <w:rFonts w:ascii="Times New Roman" w:hAnsi="Times New Roman"/>
          </w:rPr>
          <w:t>40 cm</w:t>
        </w:r>
      </w:smartTag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56.samochód wywrotka duża dł 55cm udżwig do </w:t>
      </w:r>
      <w:smartTag w:uri="urn:schemas-microsoft-com:office:smarttags" w:element="metricconverter">
        <w:smartTagPr>
          <w:attr w:name="ProductID" w:val="150 kg"/>
        </w:smartTagPr>
        <w:r w:rsidRPr="000C03D2">
          <w:rPr>
            <w:rFonts w:ascii="Times New Roman" w:hAnsi="Times New Roman"/>
          </w:rPr>
          <w:t>150 kg</w:t>
        </w:r>
      </w:smartTag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57.traktor duży z przyczepą dł 102cm udżwig do 100kg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58.tir z kontenerem 78na28,5na20,05cm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59.plastikowa taczka 60cm udźwig do </w:t>
      </w:r>
      <w:smartTag w:uri="urn:schemas-microsoft-com:office:smarttags" w:element="metricconverter">
        <w:smartTagPr>
          <w:attr w:name="ProductID" w:val="80 kg"/>
        </w:smartTagPr>
        <w:r w:rsidRPr="000C03D2">
          <w:rPr>
            <w:rFonts w:ascii="Times New Roman" w:hAnsi="Times New Roman"/>
          </w:rPr>
          <w:t>80 kg</w:t>
        </w:r>
      </w:smartTag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60.zestaw małych samochodzików 30-40 szt z możliwością zaczepienia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61.zestaw obiadowy 50 elementów dla 4 osób zestaw naczyń garnków 40 elementów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62.plastikowe owoce 24 elementy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63.plastikowe warzywa 24 elementy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64.artykuły spożywcze plastikowe ok 100 szt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65. wózek do supermarketu</w:t>
      </w:r>
    </w:p>
    <w:p w:rsidR="00EB4DDD" w:rsidRPr="000C03D2" w:rsidRDefault="00EB4DDD" w:rsidP="00221945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66. wózek drewniany zwierzak do sprzątania zabawek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67.klocki budowlane plastik ok 300 szt – 2 zestawy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68.Puzzle kto co je 9 -12 elementów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69.Puzzle kto gdzie mieszka 9-12 elementów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70.układanka kolory owoce i warzywa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71.Domino zwierzęta lub owoce, zabawki drewno 42 elementy wym 9na4cm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72.Memo układanka ze zwierzętami lub zabawkami 20-24 obrazki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73.Bajki-CD,DVD razy 10szt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74.Pacynki 30-40 cm -4 szt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75.Gra Figuraki 4 plansze 72 elementy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76.Waga do 500g wys 50cm dwa pojemniki pojemność i ważenie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77.Miseczki do sortowania 6 szt średnica 15cm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78.Liczmany ogniwa ok 100 szt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79.Duża kostka z kolorami  ok10 na 10cm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80.Duża kostka z kropkami ok 10 na 10 cm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81.Bączek grający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82.Żelazko- zabawka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83.Odkurzacz -zabawka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84.Lizak małego konduktora 2 kolory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85.ślady z fakturą stopy 6 par-12 szt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86.ślady z fakturą dłoni 6 par-12szt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87.woreczki z grochem-różne kolory 8 szt 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88.kaczka lub inne zwierze na kijku ok 50 cm dł </w:t>
      </w:r>
    </w:p>
    <w:p w:rsidR="00EB4DDD" w:rsidRDefault="00EB4DDD" w:rsidP="0027339E">
      <w:pPr>
        <w:pStyle w:val="NormalWeb"/>
        <w:spacing w:after="0"/>
        <w:rPr>
          <w:b/>
          <w:sz w:val="22"/>
          <w:szCs w:val="22"/>
        </w:rPr>
      </w:pPr>
    </w:p>
    <w:p w:rsidR="00EB4DDD" w:rsidRPr="000C03D2" w:rsidRDefault="00EB4DDD" w:rsidP="0027339E">
      <w:pPr>
        <w:pStyle w:val="NormalWeb"/>
        <w:spacing w:after="0"/>
        <w:rPr>
          <w:b/>
          <w:sz w:val="22"/>
          <w:szCs w:val="22"/>
        </w:rPr>
      </w:pPr>
      <w:r w:rsidRPr="000C03D2">
        <w:rPr>
          <w:b/>
          <w:sz w:val="22"/>
          <w:szCs w:val="22"/>
        </w:rPr>
        <w:t xml:space="preserve">Zajęcia rewalidacyjne : 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1.piłka sensoryczna min75 cm 1szt 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2. zestaw piłeczek do treningu dłoni 4 szt śr min10 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3. mata gimnastyczna -kształtki rehabilitacyjne 3 części 155na62na2cm pomarańczowa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4.materace narożne- kształtki rehabilitacyjne wym 150na150na8 plus dekoracja na ścianę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5.jeżyk owalny z kolcami lekki- dł.7,5cm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6.jeżyk owalny z kolcami ciężki- dł.11 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7.wałeczek sensoryczny dł.15 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8.Przestrzeń dla edukacji Nowa Szkoła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9.drabinka półokrągła- wym  od 98na44na50cm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10.tor przeszkód- 6 kształtów 12 podstawek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11.piłeczki piankowe- 7 cm 6 szt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12.piłeczki do rytmiki 17 cm 4 szt 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 xml:space="preserve">13.piłeczki z kauczuku 3 szt 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14.piłka Hop ok 55 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15.Piłka Babal śr ok17cm-6cm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16 Walec rehabilitacyjny śr  ok35cm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17.Piłka gimnastyczna standard 22 cm</w:t>
      </w:r>
    </w:p>
    <w:p w:rsidR="00EB4DDD" w:rsidRPr="000C03D2" w:rsidRDefault="00EB4DDD" w:rsidP="0027339E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18.zestaw piłeczek WP do ćwiczeń</w:t>
      </w:r>
    </w:p>
    <w:p w:rsidR="00EB4DDD" w:rsidRPr="000C03D2" w:rsidRDefault="00EB4DDD">
      <w:pPr>
        <w:rPr>
          <w:rFonts w:ascii="Times New Roman" w:hAnsi="Times New Roman"/>
          <w:b/>
        </w:rPr>
      </w:pPr>
    </w:p>
    <w:p w:rsidR="00EB4DDD" w:rsidRPr="000C03D2" w:rsidRDefault="00EB4DDD">
      <w:pPr>
        <w:rPr>
          <w:rFonts w:ascii="Times New Roman" w:hAnsi="Times New Roman"/>
          <w:b/>
        </w:rPr>
      </w:pPr>
      <w:r w:rsidRPr="000C03D2">
        <w:rPr>
          <w:rFonts w:ascii="Times New Roman" w:hAnsi="Times New Roman"/>
          <w:b/>
        </w:rPr>
        <w:t>hamaki z wyposażeniem  :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1. hamak Laguna 2, Hamak- siedlisko wym 140cm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2. hamak Laguna 1, Hamak do leżenia wym tkaniny 220na140cm całkowita rozpiętość do 360 cm max obciążenie do 120 kg</w:t>
      </w:r>
    </w:p>
    <w:p w:rsidR="00EB4DDD" w:rsidRPr="000C03D2" w:rsidRDefault="00EB4DDD" w:rsidP="00DB2635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-stelaż do hamaków max obciążenie160 kg waga stelażowa 31 kg, wys max 225 cm podstawa 160cm</w:t>
      </w:r>
    </w:p>
    <w:p w:rsidR="00EB4DDD" w:rsidRPr="000C03D2" w:rsidRDefault="00EB4DDD" w:rsidP="000C03D2">
      <w:pPr>
        <w:pStyle w:val="NormalWeb"/>
        <w:spacing w:after="0"/>
        <w:rPr>
          <w:sz w:val="22"/>
          <w:szCs w:val="22"/>
        </w:rPr>
      </w:pPr>
      <w:r w:rsidRPr="000C03D2">
        <w:rPr>
          <w:sz w:val="22"/>
          <w:szCs w:val="22"/>
        </w:rPr>
        <w:t>-mocowanie w jednym punkcie</w:t>
      </w:r>
    </w:p>
    <w:p w:rsidR="00EB4DDD" w:rsidRPr="000C03D2" w:rsidRDefault="00EB4DDD" w:rsidP="000C03D2">
      <w:pPr>
        <w:pStyle w:val="NormalWeb"/>
        <w:spacing w:after="0"/>
        <w:rPr>
          <w:sz w:val="22"/>
          <w:szCs w:val="22"/>
        </w:rPr>
      </w:pPr>
    </w:p>
    <w:p w:rsidR="00EB4DDD" w:rsidRPr="000C03D2" w:rsidRDefault="00EB4DDD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II. Termin realizacji usługi październik  2012 rok</w:t>
      </w:r>
    </w:p>
    <w:p w:rsidR="00EB4DDD" w:rsidRPr="000C03D2" w:rsidRDefault="00EB4DDD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 xml:space="preserve">III. Wykonawca na wszystkie dostarczone elementy dostarczy aktualne zgodne z obowiązującymi przepisami prawa  :  atesty, certyfikaty .  </w:t>
      </w:r>
    </w:p>
    <w:p w:rsidR="00EB4DDD" w:rsidRDefault="00EB4DDD" w:rsidP="003D7860"/>
    <w:p w:rsidR="00EB4DDD" w:rsidRDefault="00EB4DDD" w:rsidP="003D7860"/>
    <w:p w:rsidR="00EB4DDD" w:rsidRDefault="00EB4DDD" w:rsidP="003D7860"/>
    <w:p w:rsidR="00EB4DDD" w:rsidRDefault="00EB4DDD" w:rsidP="003D7860"/>
    <w:p w:rsidR="00EB4DDD" w:rsidRDefault="00EB4DDD" w:rsidP="003D7860">
      <w:pPr>
        <w:rPr>
          <w:sz w:val="24"/>
          <w:szCs w:val="24"/>
        </w:rPr>
      </w:pPr>
      <w:r>
        <w:t xml:space="preserve">VI. Opis kryteriów : Kryterium wyboru  oferty będzie w 100% cena . Za ofertę najkorzystniejszą zostanie uznana oferta z najniższą ceną. </w:t>
      </w:r>
      <w:r>
        <w:br/>
        <w:t xml:space="preserve"> Badana wg wzoru :Cena proponowana =C minimalna  : C badana  x 100 pkt. </w:t>
      </w:r>
      <w:r>
        <w:br/>
        <w:t xml:space="preserve">Cena podana w rozbiciu na : </w:t>
      </w:r>
      <w:r>
        <w:br/>
        <w:t xml:space="preserve">1. zabawki razem </w:t>
      </w:r>
      <w:r>
        <w:br/>
        <w:t xml:space="preserve">2. materiały dydaktyczne razem </w:t>
      </w:r>
      <w:r>
        <w:br/>
        <w:t xml:space="preserve">3. zestawy rewalidacyjne razem </w:t>
      </w:r>
      <w:r>
        <w:br/>
        <w:t xml:space="preserve">4.hamaki z wyposażeniem razem </w:t>
      </w:r>
      <w:r>
        <w:br/>
      </w:r>
      <w:r>
        <w:rPr>
          <w:b/>
          <w:bCs/>
        </w:rPr>
        <w:t>Każda z wymienionych pozycji będzie oceniana odrębnie dla danego asortymentu na zasadzie wzoru:</w:t>
      </w:r>
      <w:r>
        <w:rPr>
          <w:b/>
          <w:bCs/>
        </w:rPr>
        <w:br/>
        <w:t xml:space="preserve">zabawki razem :  :Cena proponowana =C minimalna  : C badana  x 100 pkt. </w:t>
      </w:r>
      <w:r>
        <w:rPr>
          <w:b/>
          <w:bCs/>
        </w:rPr>
        <w:br/>
        <w:t xml:space="preserve">materiały dydaktyczne razem :Cena proponowana =C minimalna  : C badana  x 100 pkt. </w:t>
      </w:r>
      <w:r>
        <w:rPr>
          <w:b/>
          <w:bCs/>
        </w:rPr>
        <w:br/>
        <w:t xml:space="preserve">zestawy rewalidacyjne razem :Cena proponowana =C minimalna  : C badana  x 100 pkt. </w:t>
      </w:r>
      <w:r>
        <w:rPr>
          <w:b/>
          <w:bCs/>
        </w:rPr>
        <w:br/>
        <w:t>hamaki z wyposażeniem razem :Cena proponowana =C minimalna  : C badana  x 100 pkt.</w:t>
      </w:r>
      <w:r>
        <w:t xml:space="preserve"> </w:t>
      </w:r>
    </w:p>
    <w:p w:rsidR="00EB4DDD" w:rsidRDefault="00EB4DDD" w:rsidP="00283154">
      <w:pPr>
        <w:rPr>
          <w:rFonts w:ascii="Times New Roman" w:hAnsi="Times New Roman"/>
        </w:rPr>
      </w:pPr>
      <w:r w:rsidRPr="000C03D2">
        <w:rPr>
          <w:rFonts w:ascii="Times New Roman" w:hAnsi="Times New Roman"/>
        </w:rPr>
        <w:t>VII. Oferty należy dostarczyć do tut. Urzędu osobiście , pocztą  na adres Gmina Boniewo ul. Szkolna 28, 87-851 Boniewo lub fax  nr 54/2</w:t>
      </w:r>
      <w:r>
        <w:rPr>
          <w:rFonts w:ascii="Times New Roman" w:hAnsi="Times New Roman"/>
        </w:rPr>
        <w:t xml:space="preserve">84 01 81  do 12 października  </w:t>
      </w:r>
      <w:r w:rsidRPr="000C03D2">
        <w:rPr>
          <w:rFonts w:ascii="Times New Roman" w:hAnsi="Times New Roman"/>
        </w:rPr>
        <w:t>2012  roku .</w:t>
      </w:r>
    </w:p>
    <w:p w:rsidR="00EB4DDD" w:rsidRDefault="00EB4DDD" w:rsidP="00283154">
      <w:pPr>
        <w:rPr>
          <w:rFonts w:ascii="Times New Roman" w:hAnsi="Times New Roman"/>
        </w:rPr>
      </w:pPr>
    </w:p>
    <w:p w:rsidR="00EB4DDD" w:rsidRDefault="00EB4DDD" w:rsidP="00283154">
      <w:pPr>
        <w:rPr>
          <w:rFonts w:ascii="Times New Roman" w:hAnsi="Times New Roman"/>
        </w:rPr>
      </w:pPr>
    </w:p>
    <w:p w:rsidR="00EB4DDD" w:rsidRPr="005F4A49" w:rsidRDefault="00EB4DDD" w:rsidP="003D7860">
      <w:pPr>
        <w:tabs>
          <w:tab w:val="center" w:pos="4896"/>
          <w:tab w:val="right" w:pos="9432"/>
        </w:tabs>
        <w:rPr>
          <w:i/>
          <w:szCs w:val="24"/>
        </w:rPr>
      </w:pPr>
      <w:r w:rsidRPr="005F4A49">
        <w:rPr>
          <w:rStyle w:val="Strong"/>
          <w:i/>
        </w:rPr>
        <w:t>ZASTOSOWANIE ROZWIĄZAŃ RÓWNOWAŻNYCH</w:t>
      </w:r>
      <w:r w:rsidRPr="005F4A49">
        <w:rPr>
          <w:i/>
        </w:rPr>
        <w:br/>
      </w:r>
      <w:r>
        <w:rPr>
          <w:i/>
        </w:rPr>
        <w:t xml:space="preserve">Podane w niniejszym wykazie </w:t>
      </w:r>
      <w:r w:rsidRPr="005F4A49">
        <w:rPr>
          <w:i/>
        </w:rPr>
        <w:t xml:space="preserve"> nazwy własne (pochodzenie, producent, itd.) mają jedynie charakter pomocniczy dla określenia podstawowych parametrów i cech zastosowanych materiałów. Zamawiający dopuszcza zastosowanie rozwiązań równoważnych. Produkt równoważny to taki, który ma te same cechy funkcjonalne, co wskazany w dokumentacji konkretny z nazwy lub pochodzenia produkt. Jego jakość nie może być gorsza od jakości określonego w specyfikacji produktu oraz powinien mieć parametry nie gorsze niż wskazany produkt.</w:t>
      </w:r>
    </w:p>
    <w:p w:rsidR="00EB4DDD" w:rsidRPr="000C03D2" w:rsidRDefault="00EB4DDD" w:rsidP="00283154">
      <w:pPr>
        <w:rPr>
          <w:rFonts w:ascii="Times New Roman" w:hAnsi="Times New Roman"/>
        </w:rPr>
      </w:pPr>
    </w:p>
    <w:sectPr w:rsidR="00EB4DDD" w:rsidRPr="000C03D2" w:rsidSect="00B223F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DDD" w:rsidRDefault="00EB4DDD" w:rsidP="0014736E">
      <w:pPr>
        <w:spacing w:after="0" w:line="240" w:lineRule="auto"/>
      </w:pPr>
      <w:r>
        <w:separator/>
      </w:r>
    </w:p>
  </w:endnote>
  <w:endnote w:type="continuationSeparator" w:id="0">
    <w:p w:rsidR="00EB4DDD" w:rsidRDefault="00EB4DDD" w:rsidP="0014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DDD" w:rsidRDefault="00EB4DDD" w:rsidP="004632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4DDD" w:rsidRDefault="00EB4DDD" w:rsidP="0028315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DDD" w:rsidRDefault="00EB4DDD" w:rsidP="004632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EB4DDD" w:rsidRDefault="00EB4DDD" w:rsidP="0028315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DDD" w:rsidRDefault="00EB4DDD" w:rsidP="0014736E">
      <w:pPr>
        <w:spacing w:after="0" w:line="240" w:lineRule="auto"/>
      </w:pPr>
      <w:r>
        <w:separator/>
      </w:r>
    </w:p>
  </w:footnote>
  <w:footnote w:type="continuationSeparator" w:id="0">
    <w:p w:rsidR="00EB4DDD" w:rsidRDefault="00EB4DDD" w:rsidP="00147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32E7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36E"/>
    <w:rsid w:val="00037607"/>
    <w:rsid w:val="00057007"/>
    <w:rsid w:val="00075AB8"/>
    <w:rsid w:val="000C03D2"/>
    <w:rsid w:val="000F3989"/>
    <w:rsid w:val="00105D06"/>
    <w:rsid w:val="00126B63"/>
    <w:rsid w:val="0014736E"/>
    <w:rsid w:val="0016407B"/>
    <w:rsid w:val="00221945"/>
    <w:rsid w:val="00235530"/>
    <w:rsid w:val="002453F3"/>
    <w:rsid w:val="00257C0F"/>
    <w:rsid w:val="0027339E"/>
    <w:rsid w:val="00273A32"/>
    <w:rsid w:val="00283154"/>
    <w:rsid w:val="00293BB1"/>
    <w:rsid w:val="003006C5"/>
    <w:rsid w:val="00316F5E"/>
    <w:rsid w:val="0035790B"/>
    <w:rsid w:val="00380E7C"/>
    <w:rsid w:val="003B1F76"/>
    <w:rsid w:val="003C1824"/>
    <w:rsid w:val="003D7860"/>
    <w:rsid w:val="003E0617"/>
    <w:rsid w:val="004419E7"/>
    <w:rsid w:val="00443659"/>
    <w:rsid w:val="00463266"/>
    <w:rsid w:val="0047773B"/>
    <w:rsid w:val="004C65CA"/>
    <w:rsid w:val="004E3501"/>
    <w:rsid w:val="00516E57"/>
    <w:rsid w:val="00530E34"/>
    <w:rsid w:val="0055426C"/>
    <w:rsid w:val="0057713C"/>
    <w:rsid w:val="00595543"/>
    <w:rsid w:val="00596CF9"/>
    <w:rsid w:val="005B74D9"/>
    <w:rsid w:val="005F4A49"/>
    <w:rsid w:val="00616E36"/>
    <w:rsid w:val="00666F01"/>
    <w:rsid w:val="006A675C"/>
    <w:rsid w:val="00735422"/>
    <w:rsid w:val="007601F7"/>
    <w:rsid w:val="00761236"/>
    <w:rsid w:val="007D3026"/>
    <w:rsid w:val="00876F46"/>
    <w:rsid w:val="00880DC8"/>
    <w:rsid w:val="008D2B9D"/>
    <w:rsid w:val="00972927"/>
    <w:rsid w:val="00974495"/>
    <w:rsid w:val="009B2125"/>
    <w:rsid w:val="009C567C"/>
    <w:rsid w:val="00A13564"/>
    <w:rsid w:val="00A17AD2"/>
    <w:rsid w:val="00B223FB"/>
    <w:rsid w:val="00B55FF5"/>
    <w:rsid w:val="00BA58C9"/>
    <w:rsid w:val="00BD19CD"/>
    <w:rsid w:val="00C2164E"/>
    <w:rsid w:val="00C5338F"/>
    <w:rsid w:val="00C557B1"/>
    <w:rsid w:val="00C56488"/>
    <w:rsid w:val="00C571BA"/>
    <w:rsid w:val="00CA7156"/>
    <w:rsid w:val="00CF58B5"/>
    <w:rsid w:val="00D05686"/>
    <w:rsid w:val="00D10A26"/>
    <w:rsid w:val="00D23D6A"/>
    <w:rsid w:val="00D934CB"/>
    <w:rsid w:val="00D93DC5"/>
    <w:rsid w:val="00DA1EBD"/>
    <w:rsid w:val="00DB2635"/>
    <w:rsid w:val="00DD43C1"/>
    <w:rsid w:val="00DF4633"/>
    <w:rsid w:val="00E30FEF"/>
    <w:rsid w:val="00E70C5B"/>
    <w:rsid w:val="00E758E9"/>
    <w:rsid w:val="00E772A1"/>
    <w:rsid w:val="00EB4DDD"/>
    <w:rsid w:val="00EF06F4"/>
    <w:rsid w:val="00F05939"/>
    <w:rsid w:val="00F91BAB"/>
    <w:rsid w:val="00FE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F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14736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4736E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14736E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28315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F06F4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283154"/>
    <w:rPr>
      <w:rFonts w:cs="Times New Roman"/>
    </w:rPr>
  </w:style>
  <w:style w:type="paragraph" w:styleId="NormalWeb">
    <w:name w:val="Normal (Web)"/>
    <w:basedOn w:val="Normal"/>
    <w:uiPriority w:val="99"/>
    <w:rsid w:val="0027339E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3D786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32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10</Pages>
  <Words>1706</Words>
  <Characters>10241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Stoliki- blaty prostokąyne 119na74cm 4 szt</dc:title>
  <dc:subject/>
  <dc:creator>AA</dc:creator>
  <cp:keywords/>
  <dc:description/>
  <cp:lastModifiedBy>Zdzisława Bywalska</cp:lastModifiedBy>
  <cp:revision>3</cp:revision>
  <cp:lastPrinted>2012-09-28T10:41:00Z</cp:lastPrinted>
  <dcterms:created xsi:type="dcterms:W3CDTF">2012-09-28T11:01:00Z</dcterms:created>
  <dcterms:modified xsi:type="dcterms:W3CDTF">2012-09-28T12:52:00Z</dcterms:modified>
</cp:coreProperties>
</file>